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6C" w:rsidRDefault="00BA746C" w:rsidP="00D04098">
      <w:pPr>
        <w:tabs>
          <w:tab w:val="left" w:pos="216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42917" w:rsidRPr="00660682" w:rsidRDefault="00C42917" w:rsidP="00C42917">
      <w:pPr>
        <w:tabs>
          <w:tab w:val="left" w:pos="2160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0B21A1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660682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2135FC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:rsidR="00C42917" w:rsidRPr="00660682" w:rsidRDefault="00C42917" w:rsidP="00C429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Wójta Gminy </w:t>
      </w:r>
      <w:r w:rsidRPr="00660682">
        <w:rPr>
          <w:rFonts w:ascii="Times New Roman" w:eastAsia="Times New Roman" w:hAnsi="Times New Roman"/>
          <w:b/>
          <w:sz w:val="24"/>
          <w:szCs w:val="24"/>
          <w:lang w:eastAsia="pl-PL"/>
        </w:rPr>
        <w:t>Karczmiska</w:t>
      </w:r>
      <w:r w:rsidRPr="0066068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C42917" w:rsidRPr="00660682" w:rsidRDefault="00C42917" w:rsidP="00C429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55134B">
        <w:rPr>
          <w:rFonts w:ascii="Times New Roman" w:eastAsia="Times New Roman" w:hAnsi="Times New Roman"/>
          <w:b/>
          <w:sz w:val="24"/>
          <w:szCs w:val="24"/>
          <w:lang w:eastAsia="pl-PL"/>
        </w:rPr>
        <w:t>11</w:t>
      </w:r>
      <w:r w:rsidR="002135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stycznia</w:t>
      </w:r>
      <w:r w:rsidRPr="006606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2135FC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6606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C42917" w:rsidRPr="00660682" w:rsidRDefault="00C42917" w:rsidP="00C429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917" w:rsidRPr="00660682" w:rsidRDefault="00C42917" w:rsidP="00C429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Pr="00660682">
        <w:rPr>
          <w:rFonts w:ascii="Times New Roman" w:hAnsi="Times New Roman"/>
          <w:b/>
          <w:sz w:val="24"/>
          <w:szCs w:val="24"/>
        </w:rPr>
        <w:t>dofinansowania doskonalenia zawodowego nauczycieli</w:t>
      </w:r>
      <w:r w:rsidRPr="006606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terenu Gminy Karczmiska na 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2135FC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6606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C42917" w:rsidRPr="00660682" w:rsidRDefault="00C42917" w:rsidP="00C42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917" w:rsidRPr="00660682" w:rsidRDefault="00C42917" w:rsidP="00C42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4 ustawy z dnia 8 marca 1990 r. o samorządzie gminnym 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br/>
        <w:t>(</w:t>
      </w:r>
      <w:proofErr w:type="spellStart"/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. Dz.U. z 20</w:t>
      </w:r>
      <w:r w:rsidR="00D0409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65E0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765E0F">
        <w:rPr>
          <w:rFonts w:ascii="Times New Roman" w:eastAsia="Times New Roman" w:hAnsi="Times New Roman"/>
          <w:sz w:val="24"/>
          <w:szCs w:val="24"/>
          <w:lang w:eastAsia="pl-PL"/>
        </w:rPr>
        <w:t>40</w:t>
      </w:r>
      <w:r w:rsidR="002135FC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) oraz art. 70a ust.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-3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a ustawy z dnia 26 stycznia 1982 r. Karta Nauczyciela (</w:t>
      </w:r>
      <w:proofErr w:type="spellStart"/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. Dz. U. z 20</w:t>
      </w:r>
      <w:r w:rsidR="00DE6E0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135F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2135FC">
        <w:rPr>
          <w:rFonts w:ascii="Times New Roman" w:eastAsia="Times New Roman" w:hAnsi="Times New Roman"/>
          <w:sz w:val="24"/>
          <w:szCs w:val="24"/>
          <w:lang w:eastAsia="pl-PL"/>
        </w:rPr>
        <w:t>984</w:t>
      </w:r>
      <w:r w:rsidR="00D04098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rozporządzeniem Ministra Edukacji Narodowej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 sierpnia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2019 r. w sprawie dofinansowania doskonalenia zawodowego nauczycieli</w:t>
      </w:r>
      <w:r w:rsidRPr="00555191">
        <w:rPr>
          <w:rFonts w:ascii="Times New Roman" w:hAnsi="Times New Roman"/>
          <w:sz w:val="24"/>
          <w:szCs w:val="24"/>
        </w:rPr>
        <w:t xml:space="preserve">, szczegółowych celów szkolenia branżowego oraz trybu </w:t>
      </w:r>
      <w:r w:rsidR="00B9451E">
        <w:rPr>
          <w:rFonts w:ascii="Times New Roman" w:hAnsi="Times New Roman"/>
          <w:sz w:val="24"/>
          <w:szCs w:val="24"/>
        </w:rPr>
        <w:br/>
      </w:r>
      <w:r w:rsidRPr="00555191">
        <w:rPr>
          <w:rFonts w:ascii="Times New Roman" w:hAnsi="Times New Roman"/>
          <w:sz w:val="24"/>
          <w:szCs w:val="24"/>
        </w:rPr>
        <w:t>i warunków kierowania nauczycieli na szkolenia branżowe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(Dz.U. poz.1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653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) oraz po zasięgnięciu opinii związków zawodowych – zarządzam, co następuje:</w:t>
      </w:r>
    </w:p>
    <w:p w:rsidR="00C42917" w:rsidRPr="00660682" w:rsidRDefault="00C42917" w:rsidP="00C4291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42917" w:rsidRPr="00660682" w:rsidRDefault="00C42917" w:rsidP="00C429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1.</w:t>
      </w:r>
    </w:p>
    <w:p w:rsidR="00C42917" w:rsidRPr="00660682" w:rsidRDefault="00C42917" w:rsidP="00C4291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Środki finansowe z przeznaczeniem na doskonalenie zawodowe nauczycieli Zespołu Szkół Karczmiskach planuje i rozdziela Dyrektor Zespołu Szkół – zwany dalej dyrektorem.</w:t>
      </w:r>
    </w:p>
    <w:p w:rsidR="00C42917" w:rsidRPr="00660682" w:rsidRDefault="00C42917" w:rsidP="00C4291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Podział środków na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135F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r. z przeznaczeniem na doskonalenie zawodowe dla nauczycieli dla Zespołu Szkół w Karczmiskach wynosi: </w:t>
      </w:r>
      <w:r w:rsidR="009056BC">
        <w:rPr>
          <w:rFonts w:ascii="Times New Roman" w:eastAsia="Times New Roman" w:hAnsi="Times New Roman"/>
          <w:b/>
          <w:sz w:val="24"/>
          <w:szCs w:val="24"/>
          <w:lang w:eastAsia="pl-PL"/>
        </w:rPr>
        <w:t>36 118,12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zł (słownie złotych: trzydzieści </w:t>
      </w:r>
      <w:r w:rsidR="009056BC">
        <w:rPr>
          <w:rFonts w:ascii="Times New Roman" w:eastAsia="Times New Roman" w:hAnsi="Times New Roman"/>
          <w:sz w:val="24"/>
          <w:szCs w:val="24"/>
          <w:lang w:eastAsia="pl-PL"/>
        </w:rPr>
        <w:t>sześć</w:t>
      </w:r>
      <w:r w:rsidR="004B7E06">
        <w:rPr>
          <w:rFonts w:ascii="Times New Roman" w:eastAsia="Times New Roman" w:hAnsi="Times New Roman"/>
          <w:sz w:val="24"/>
          <w:szCs w:val="24"/>
          <w:lang w:eastAsia="pl-PL"/>
        </w:rPr>
        <w:t xml:space="preserve"> tysięcy </w:t>
      </w:r>
      <w:r w:rsidR="009056BC">
        <w:rPr>
          <w:rFonts w:ascii="Times New Roman" w:eastAsia="Times New Roman" w:hAnsi="Times New Roman"/>
          <w:sz w:val="24"/>
          <w:szCs w:val="24"/>
          <w:lang w:eastAsia="pl-PL"/>
        </w:rPr>
        <w:t>sto osiemnaście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56BC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/100) - § 80146</w:t>
      </w:r>
      <w:r w:rsidR="008B65B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42917" w:rsidRPr="00660682" w:rsidRDefault="00C42917" w:rsidP="00C4291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917" w:rsidRPr="00660682" w:rsidRDefault="00C42917" w:rsidP="00C429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2.</w:t>
      </w:r>
    </w:p>
    <w:p w:rsidR="00C42917" w:rsidRPr="003E0378" w:rsidRDefault="00C42917" w:rsidP="00C429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Ze środków na doskonalenie zawodowe nauczycieli, dofinansowuje się: </w:t>
      </w:r>
    </w:p>
    <w:p w:rsidR="00C42917" w:rsidRPr="003E0378" w:rsidRDefault="00C42917" w:rsidP="00C429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0378">
        <w:rPr>
          <w:rFonts w:ascii="Times New Roman" w:eastAsia="Times New Roman" w:hAnsi="Times New Roman"/>
          <w:sz w:val="24"/>
          <w:szCs w:val="24"/>
          <w:lang w:eastAsia="pl-PL"/>
        </w:rPr>
        <w:t xml:space="preserve">koszty udziału </w:t>
      </w:r>
      <w:hyperlink r:id="rId9" w:anchor="P2A6" w:tgtFrame="ostatnia" w:history="1">
        <w:r w:rsidRPr="003E0378">
          <w:rPr>
            <w:rFonts w:ascii="Times New Roman" w:eastAsia="Times New Roman" w:hAnsi="Times New Roman"/>
            <w:sz w:val="24"/>
            <w:szCs w:val="24"/>
            <w:lang w:eastAsia="pl-PL"/>
          </w:rPr>
          <w:t>nauczycieli</w:t>
        </w:r>
      </w:hyperlink>
      <w:r w:rsidRPr="003E0378">
        <w:rPr>
          <w:rFonts w:ascii="Times New Roman" w:eastAsia="Times New Roman" w:hAnsi="Times New Roman"/>
          <w:sz w:val="24"/>
          <w:szCs w:val="24"/>
          <w:lang w:eastAsia="pl-PL"/>
        </w:rPr>
        <w:t xml:space="preserve"> w seminariach, konferencjach, wykładach, warsztatach, szkoleniach, studiach podyplomowych oraz innych formach doskonalenia zawodowego </w:t>
      </w:r>
      <w:hyperlink r:id="rId10" w:anchor="P2A6" w:tgtFrame="ostatnia" w:history="1">
        <w:r w:rsidRPr="003E0378">
          <w:rPr>
            <w:rFonts w:ascii="Times New Roman" w:eastAsia="Times New Roman" w:hAnsi="Times New Roman"/>
            <w:sz w:val="24"/>
            <w:szCs w:val="24"/>
            <w:lang w:eastAsia="pl-PL"/>
          </w:rPr>
          <w:t>nauczycieli</w:t>
        </w:r>
      </w:hyperlink>
      <w:r w:rsidRPr="003E0378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prowadzonych odpowiednio przez placówki doskonalenia nauczycieli, szkoły wyższe oraz inne podmioty, których zadania statutowe obejmują doskonalenie zawodowe </w:t>
      </w:r>
      <w:hyperlink r:id="rId11" w:anchor="P2A6" w:tgtFrame="ostatnia" w:history="1">
        <w:r w:rsidRPr="003E0378">
          <w:rPr>
            <w:rFonts w:ascii="Times New Roman" w:eastAsia="Times New Roman" w:hAnsi="Times New Roman"/>
            <w:sz w:val="24"/>
            <w:szCs w:val="24"/>
            <w:lang w:eastAsia="pl-PL"/>
          </w:rPr>
          <w:t>nauczycieli</w:t>
        </w:r>
      </w:hyperlink>
      <w:r w:rsidRPr="003E037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42917" w:rsidRPr="003E0378" w:rsidRDefault="00C42917" w:rsidP="00C429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0378">
        <w:rPr>
          <w:rFonts w:ascii="Times New Roman" w:eastAsia="Times New Roman" w:hAnsi="Times New Roman"/>
          <w:sz w:val="24"/>
          <w:szCs w:val="24"/>
          <w:lang w:eastAsia="pl-PL"/>
        </w:rPr>
        <w:t xml:space="preserve">koszty udziału </w:t>
      </w:r>
      <w:hyperlink r:id="rId12" w:anchor="P2A6" w:tgtFrame="ostatnia" w:history="1">
        <w:r w:rsidRPr="003E0378">
          <w:rPr>
            <w:rFonts w:ascii="Times New Roman" w:eastAsia="Times New Roman" w:hAnsi="Times New Roman"/>
            <w:sz w:val="24"/>
            <w:szCs w:val="24"/>
            <w:lang w:eastAsia="pl-PL"/>
          </w:rPr>
          <w:t>nauczycieli</w:t>
        </w:r>
      </w:hyperlink>
      <w:r w:rsidRPr="003E0378">
        <w:rPr>
          <w:rFonts w:ascii="Times New Roman" w:eastAsia="Times New Roman" w:hAnsi="Times New Roman"/>
          <w:sz w:val="24"/>
          <w:szCs w:val="24"/>
          <w:lang w:eastAsia="pl-PL"/>
        </w:rPr>
        <w:t xml:space="preserve"> w formach kształcenia </w:t>
      </w:r>
      <w:hyperlink r:id="rId13" w:anchor="P2A6" w:tgtFrame="ostatnia" w:history="1">
        <w:r w:rsidRPr="003E0378">
          <w:rPr>
            <w:rFonts w:ascii="Times New Roman" w:eastAsia="Times New Roman" w:hAnsi="Times New Roman"/>
            <w:sz w:val="24"/>
            <w:szCs w:val="24"/>
            <w:lang w:eastAsia="pl-PL"/>
          </w:rPr>
          <w:t>nauczycieli</w:t>
        </w:r>
      </w:hyperlink>
      <w:r w:rsidRPr="003E0378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prowadzonych przez szkoły wyższe i placówki doskonalenia nauczycieli;</w:t>
      </w:r>
    </w:p>
    <w:p w:rsidR="00C42917" w:rsidRPr="00310038" w:rsidRDefault="00C42917" w:rsidP="00C429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0378">
        <w:rPr>
          <w:rFonts w:ascii="Times New Roman" w:eastAsia="Times New Roman" w:hAnsi="Times New Roman"/>
          <w:sz w:val="24"/>
          <w:szCs w:val="24"/>
          <w:lang w:eastAsia="pl-PL"/>
        </w:rPr>
        <w:t xml:space="preserve">wspomaganie </w:t>
      </w:r>
      <w:hyperlink r:id="rId14" w:anchor="P2A6" w:tgtFrame="ostatnia" w:history="1">
        <w:r w:rsidRPr="003E0378">
          <w:rPr>
            <w:rFonts w:ascii="Times New Roman" w:eastAsia="Times New Roman" w:hAnsi="Times New Roman"/>
            <w:sz w:val="24"/>
            <w:szCs w:val="24"/>
            <w:lang w:eastAsia="pl-PL"/>
          </w:rPr>
          <w:t>szkół</w:t>
        </w:r>
      </w:hyperlink>
      <w:r w:rsidRPr="003E0378">
        <w:rPr>
          <w:rFonts w:ascii="Times New Roman" w:eastAsia="Times New Roman" w:hAnsi="Times New Roman"/>
          <w:sz w:val="24"/>
          <w:szCs w:val="24"/>
          <w:lang w:eastAsia="pl-PL"/>
        </w:rPr>
        <w:t xml:space="preserve"> oraz sieci współpracy i samokształcenia dla </w:t>
      </w:r>
      <w:hyperlink r:id="rId15" w:anchor="P2A6" w:tgtFrame="ostatnia" w:history="1">
        <w:r w:rsidRPr="003E0378">
          <w:rPr>
            <w:rFonts w:ascii="Times New Roman" w:eastAsia="Times New Roman" w:hAnsi="Times New Roman"/>
            <w:sz w:val="24"/>
            <w:szCs w:val="24"/>
            <w:lang w:eastAsia="pl-PL"/>
          </w:rPr>
          <w:t>nauczycieli</w:t>
        </w:r>
      </w:hyperlink>
      <w:r w:rsidRPr="003E0378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prowadzonych przez placówki doskonalenia nauczycieli, poradnie psychologiczno-pedagogiczne, w tym poradnie specjalistyczne i biblioteki pedagogiczne;</w:t>
      </w:r>
    </w:p>
    <w:p w:rsidR="00C42917" w:rsidRPr="00660682" w:rsidRDefault="00C42917" w:rsidP="00C429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W ramach dofinansowania form doskonalenia zawodowego nauczycieli, o których mowa w ust. 1 mogą być pokryte w części lub w całości koszty:</w:t>
      </w:r>
    </w:p>
    <w:p w:rsidR="00C42917" w:rsidRPr="00660682" w:rsidRDefault="00C42917" w:rsidP="00C4291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przejazdów, zakwaterowania i wyżywienia nauczycieli i specjalistów organizujących 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br/>
        <w:t>i prowadzących daną formę doskonalenia zawodowego nauczyciel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i;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42917" w:rsidRPr="00660682" w:rsidRDefault="00C42917" w:rsidP="00C4291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wynagrodzenie osób prowadzących daną formę doskonalenia zawodowego nauczy-cieli, niebędących pracownikami publicznej placówki doskonalenia nauczycieli, publicznej biblioteki pedagogicznej lub publicznej poradni psychologiczno-pedagogicznej, w tym poradni specjalistyc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znej, która te formę organizuje;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42917" w:rsidRPr="00660682" w:rsidRDefault="00C42917" w:rsidP="00C4291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druku i dystrybucji materiałów szkoleniowych i informacyjnych. </w:t>
      </w:r>
    </w:p>
    <w:p w:rsidR="00C42917" w:rsidRPr="00660682" w:rsidRDefault="00C42917" w:rsidP="00C429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W ramach dofinansowania form doskonalenia zawodowego nauczycieli, o których mowa w ust. 1, mogą być pokryte w części lub całości opłaty i koszty za:</w:t>
      </w:r>
    </w:p>
    <w:p w:rsidR="00C42917" w:rsidRPr="00660682" w:rsidRDefault="00C42917" w:rsidP="00C429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kształcenie naucz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ycieli pobierane przez uczelnie;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42917" w:rsidRPr="00660682" w:rsidRDefault="00C42917" w:rsidP="00C429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kursy kwalifikacyjne prowadzone przez placówki doskonalenia zawodowego nauczycieli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42917" w:rsidRPr="00660682" w:rsidRDefault="00C42917" w:rsidP="00C429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formy doskonalenia zawodowego nauczycieli, o których mowa w ust. 1 pk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 1;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42917" w:rsidRPr="00660682" w:rsidRDefault="00C42917" w:rsidP="00C429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staże zagraniczne organizowane w ramach współpracy międzynarodowej w zakresie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doskonalenia zawodowego;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42917" w:rsidRDefault="00C42917" w:rsidP="00C429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przejazdy, zakwaterowanie i wyżywienie nauczycieli uczestniczących w formach doskonalenia zawodowego naucz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ycieli, o których mowa w ust. 1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C42917" w:rsidRPr="00660682" w:rsidRDefault="00C42917" w:rsidP="00C429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917" w:rsidRPr="00660682" w:rsidRDefault="00C42917" w:rsidP="00C429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3.</w:t>
      </w:r>
    </w:p>
    <w:p w:rsidR="00C42917" w:rsidRPr="00660682" w:rsidRDefault="00C42917" w:rsidP="00C4291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Maksymalna kwota dofinansowania opłat, o których mowa w § 2 ust. 3 pkt 1 i 2 wynosi </w:t>
      </w:r>
      <w:r w:rsidR="00ED52B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B65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 </w:t>
      </w:r>
      <w:r w:rsidR="00ED52B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660682">
        <w:rPr>
          <w:rFonts w:ascii="Times New Roman" w:eastAsia="Times New Roman" w:hAnsi="Times New Roman"/>
          <w:b/>
          <w:sz w:val="24"/>
          <w:szCs w:val="24"/>
          <w:lang w:eastAsia="pl-PL"/>
        </w:rPr>
        <w:t>00,00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zł (słownie złotych: </w:t>
      </w:r>
      <w:r w:rsidR="008B65BC">
        <w:rPr>
          <w:rFonts w:ascii="Times New Roman" w:eastAsia="Times New Roman" w:hAnsi="Times New Roman"/>
          <w:sz w:val="24"/>
          <w:szCs w:val="24"/>
          <w:lang w:eastAsia="pl-PL"/>
        </w:rPr>
        <w:t>jeden tysiąc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D52B3">
        <w:rPr>
          <w:rFonts w:ascii="Times New Roman" w:eastAsia="Times New Roman" w:hAnsi="Times New Roman"/>
          <w:sz w:val="24"/>
          <w:szCs w:val="24"/>
          <w:lang w:eastAsia="pl-PL"/>
        </w:rPr>
        <w:t xml:space="preserve">dwieście 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00/100) na 1 semestr.</w:t>
      </w:r>
    </w:p>
    <w:p w:rsidR="00C42917" w:rsidRPr="00660682" w:rsidRDefault="00C42917" w:rsidP="00C4291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Inne formy kształcenia i doskonalenia, o których mowa § 2 ust. 3 pkt 3-5 w mogą być finansowane w części lub w całości w ramach posiadanych środków i potrzeb.</w:t>
      </w:r>
    </w:p>
    <w:p w:rsidR="00C42917" w:rsidRPr="00660682" w:rsidRDefault="00C42917" w:rsidP="00C4291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42917" w:rsidRPr="00660682" w:rsidRDefault="00C42917" w:rsidP="00C429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4.</w:t>
      </w:r>
    </w:p>
    <w:p w:rsidR="00C42917" w:rsidRPr="00660682" w:rsidRDefault="00C42917" w:rsidP="00C429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Na każdy rok szkolny dyrektor określa potrzeby w zakresie doskonalenia zawodowego nauczycieli Zespołu Szkół, uwzględniając:</w:t>
      </w:r>
    </w:p>
    <w:p w:rsidR="00C42917" w:rsidRPr="00660682" w:rsidRDefault="00C42917" w:rsidP="00C429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wyniki nadzoru pedagogicznego;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42917" w:rsidRPr="00660682" w:rsidRDefault="00C42917" w:rsidP="00C429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wyniki egzaminu ósmoklasisty;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42917" w:rsidRPr="00660682" w:rsidRDefault="00C42917" w:rsidP="00C429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związane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realizacją podstawy programowej;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42917" w:rsidRPr="00660682" w:rsidRDefault="00C42917" w:rsidP="00C429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wymagania wobec szkoły</w:t>
      </w:r>
      <w:r w:rsidRPr="00660682">
        <w:rPr>
          <w:rFonts w:ascii="Arial" w:eastAsia="Times New Roman" w:hAnsi="Arial" w:cs="Arial"/>
          <w:color w:val="586C81"/>
          <w:sz w:val="15"/>
          <w:szCs w:val="15"/>
          <w:shd w:val="clear" w:color="auto" w:fill="FFFFFF"/>
          <w:lang w:eastAsia="pl-PL"/>
        </w:rPr>
        <w:t xml:space="preserve"> </w:t>
      </w:r>
      <w:r w:rsidRPr="0066068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 celu tworzenia optymalnych warunków realizacji działalności dydaktycznej, wychowawczej i opiekuńczej oraz innej działalności statutowej, zapewnienia każdemu </w:t>
      </w:r>
      <w:hyperlink r:id="rId16" w:anchor="P4186A7" w:tgtFrame="ostatnia" w:history="1">
        <w:r w:rsidRPr="00660682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l-PL"/>
          </w:rPr>
          <w:t>uczniowi</w:t>
        </w:r>
      </w:hyperlink>
      <w:r w:rsidRPr="0066068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warunków niezbędnych do jego rozwoju, podnoszenia jakości pracy </w:t>
      </w:r>
      <w:hyperlink r:id="rId17" w:anchor="P4186A7" w:tgtFrame="ostatnia" w:history="1">
        <w:r w:rsidRPr="00660682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l-PL"/>
          </w:rPr>
          <w:t>szkoły</w:t>
        </w:r>
      </w:hyperlink>
      <w:r w:rsidRPr="0066068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i jej rozwoju organizacyjnego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;</w:t>
      </w:r>
    </w:p>
    <w:p w:rsidR="00C42917" w:rsidRPr="00310038" w:rsidRDefault="00C42917" w:rsidP="00C429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wnioski nauczycieli o dofinansowanie opłat i kosztów.</w:t>
      </w:r>
    </w:p>
    <w:p w:rsidR="00C42917" w:rsidRPr="00660682" w:rsidRDefault="00C42917" w:rsidP="00C42917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W szkołach i placówkach na terenie Gminy Karczmiska preferuje się specjalności 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br/>
        <w:t>i formy kształcenia nauczycieli prowadzone przez uczelnie, na które dofinansowanie jest przyznawane :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br/>
        <w:t>1) język angielski i niemiecki,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br/>
        <w:t>3) doradztwo zawodowe,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br/>
        <w:t>4) psychologia,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br/>
        <w:t>5) logopedia i oligofrenopedagogika,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br/>
        <w:t>7) terapia pedagogiczna i gimnastyka korekcyjna,</w:t>
      </w:r>
    </w:p>
    <w:p w:rsidR="00C42917" w:rsidRPr="00660682" w:rsidRDefault="00C42917" w:rsidP="00C4291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8) 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rehabilitacja oraz terapia osób z autyzmem i </w:t>
      </w:r>
      <w:proofErr w:type="spellStart"/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aspergerem</w:t>
      </w:r>
      <w:proofErr w:type="spellEnd"/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br/>
        <w:t>9) rozwój kompetencji organizacyjnych i osobowych,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br/>
        <w:t>9) rozwijanie kompetencji cyfrowych i medialnych,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br/>
        <w:t>10) rozwiązywanie problemów wychowawczych,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br/>
        <w:t>11) efektywne zarządzanie szkołą,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br/>
        <w:t>12) realizacja różnego rodzaju projektów,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br/>
        <w:t>13) rozwój kompetencji nauczanego przedmiotu,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14) </w:t>
      </w:r>
      <w:r w:rsidRPr="006606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poszukiwanie najlepszych praktyk, innowacyjnych pomysłów i skutecznych procedur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       </w:t>
      </w:r>
      <w:r w:rsidRPr="006606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operacyjnych, które prowadzą do osiągania jak najlepszych wyników nauczania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       </w:t>
      </w:r>
      <w:r w:rsidRPr="00660682">
        <w:rPr>
          <w:rFonts w:ascii="Times New Roman" w:eastAsia="Times New Roman" w:hAnsi="Times New Roman"/>
          <w:bCs/>
          <w:sz w:val="24"/>
          <w:szCs w:val="24"/>
          <w:lang w:eastAsia="pl-PL"/>
        </w:rPr>
        <w:t>poszczególnych uczniów,</w:t>
      </w:r>
      <w:r w:rsidRPr="0066068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</w:t>
      </w:r>
      <w:r w:rsidRPr="0066068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15) uzyskanie kwalifikacji do nauczania drugiego przedmiotu,</w:t>
      </w:r>
      <w:r w:rsidRPr="0066068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66068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16) nauczyciele przedszkola i edukacji wczesnoszkolnej - wychowanie fizyczne.</w:t>
      </w:r>
    </w:p>
    <w:p w:rsidR="00C42917" w:rsidRPr="00310038" w:rsidRDefault="00C42917" w:rsidP="00C429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Wniosek nauczyciela/dyrektora o przyznanie dofinansowania opłat lub kosztów w części lub całości</w:t>
      </w:r>
      <w:r w:rsidRPr="0066068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, zawiera:</w:t>
      </w:r>
    </w:p>
    <w:p w:rsidR="00C42917" w:rsidRPr="00660682" w:rsidRDefault="00C42917" w:rsidP="00C4291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imię i nazwisko nauczyciela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;</w:t>
      </w:r>
    </w:p>
    <w:p w:rsidR="00C42917" w:rsidRPr="00660682" w:rsidRDefault="00C42917" w:rsidP="00C4291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nazwę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danej </w:t>
      </w:r>
      <w:r w:rsidRPr="0066068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formy doskonalenia zawodowego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nauczycieli</w:t>
      </w:r>
      <w:r w:rsidRPr="0066068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, o której dofin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ansowanie ubiega się nauczyciel;</w:t>
      </w:r>
      <w:r w:rsidRPr="0066068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C42917" w:rsidRPr="00660682" w:rsidRDefault="00C42917" w:rsidP="00C4291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nazwę organizatora formy doskonalenia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zawodowego nauczycieli</w:t>
      </w:r>
      <w:r w:rsidRPr="0066068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, o której dofin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ansowanie ubiega się nauczyciel;</w:t>
      </w:r>
      <w:r w:rsidRPr="0066068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C42917" w:rsidRPr="00660682" w:rsidRDefault="00C42917" w:rsidP="00C4291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wysokość opłaty lub kosztów, o których mowa w § 2 ust. 3 pkt 1-5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;</w:t>
      </w:r>
    </w:p>
    <w:p w:rsidR="00C42917" w:rsidRDefault="00C42917" w:rsidP="00C4291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uzasadnienie przydatności w pracy zawodowej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odbycia danej 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formy doskonalenia zawodowego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nauczycieli, 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o której dofinan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sowanie ubiega się nauczyciel;</w:t>
      </w:r>
    </w:p>
    <w:p w:rsidR="00C42917" w:rsidRPr="00310038" w:rsidRDefault="00C42917" w:rsidP="00C4291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 nauczyciela.</w:t>
      </w:r>
    </w:p>
    <w:p w:rsidR="00C42917" w:rsidRPr="00310038" w:rsidRDefault="00C42917" w:rsidP="00C429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10038">
        <w:rPr>
          <w:rFonts w:ascii="Times New Roman" w:eastAsia="Times New Roman" w:hAnsi="Times New Roman"/>
          <w:sz w:val="24"/>
          <w:szCs w:val="24"/>
          <w:lang w:eastAsia="pl-PL"/>
        </w:rPr>
        <w:t>zór wniosku stanowi załącznik do niniejszego zarządzenia.</w:t>
      </w:r>
    </w:p>
    <w:p w:rsidR="00C42917" w:rsidRDefault="00C42917" w:rsidP="00C429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Ostateczną decyzję o przyznaniu lub nie przyznaniu dofinansowania podejmuje dyrektor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A746C" w:rsidRDefault="00BA746C" w:rsidP="00BA746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746C" w:rsidRDefault="00BA746C" w:rsidP="00BA746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917" w:rsidRPr="00660682" w:rsidRDefault="00C42917" w:rsidP="00C429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Decyzję 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o przyznaniu lub nie przyznaniu dofinansowania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którym mowa w 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 1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stosunku do dyrektora podejmuje wójt.</w:t>
      </w:r>
    </w:p>
    <w:p w:rsidR="00C42917" w:rsidRDefault="00C42917" w:rsidP="00C429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917" w:rsidRPr="00660682" w:rsidRDefault="00C42917" w:rsidP="00C429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5.</w:t>
      </w:r>
    </w:p>
    <w:p w:rsidR="00C42917" w:rsidRPr="00660682" w:rsidRDefault="00C42917" w:rsidP="00C42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Kwota i ilość udzielonego dofinansowania uzależniona jest od posiadanych środków na ten cel.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42917" w:rsidRPr="00660682" w:rsidRDefault="00C42917" w:rsidP="00C429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6.</w:t>
      </w:r>
    </w:p>
    <w:p w:rsidR="00C42917" w:rsidRPr="00660682" w:rsidRDefault="00C42917" w:rsidP="00C4291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Dyrektor składa razem z projektem budżetu na 202</w:t>
      </w:r>
      <w:r w:rsidR="002135F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2B44C9">
        <w:rPr>
          <w:rFonts w:ascii="Times New Roman" w:eastAsia="Times New Roman" w:hAnsi="Times New Roman"/>
          <w:sz w:val="24"/>
          <w:szCs w:val="24"/>
          <w:lang w:eastAsia="pl-PL"/>
        </w:rPr>
        <w:t xml:space="preserve"> r. do organu prowadzącego </w:t>
      </w:r>
      <w:r w:rsidR="002B44C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o zabezpieczenie środków w planie dofinansowania zawodowego nauczycieli  dla Zespołu Szkół w Karczmiskach.  </w:t>
      </w:r>
    </w:p>
    <w:p w:rsidR="00C42917" w:rsidRPr="00660682" w:rsidRDefault="00C42917" w:rsidP="00C4291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Dyrektor w terminie do 31 marca 202</w:t>
      </w:r>
      <w:r w:rsidR="002135F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r. składa w 2 egz. Wójtowi Gminy sprawozdanie 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br/>
        <w:t>ze sposobu wykorzystania środków przeznaczonych na dofinansowanie doskonalenia zawodowego nauczycieli za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135F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C42917" w:rsidRPr="00660682" w:rsidRDefault="00C42917" w:rsidP="00C4291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W przypadkach,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gdy nauczyciel, dyrektor (wice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dyrektor), któremu przyznano </w:t>
      </w:r>
      <w:proofErr w:type="spellStart"/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dofinanso-wanie</w:t>
      </w:r>
      <w:proofErr w:type="spellEnd"/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– z własnej winy przerywa tok studiów lub formę doskonalenia zawodowego, zobowiązany jest zwrócić przyznane dofinansowanie w pełnej przyznanej wysokości.</w:t>
      </w:r>
    </w:p>
    <w:p w:rsidR="00C42917" w:rsidRPr="00660682" w:rsidRDefault="00C42917" w:rsidP="00C4291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917" w:rsidRPr="00660682" w:rsidRDefault="00C42917" w:rsidP="00C429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7.</w:t>
      </w:r>
    </w:p>
    <w:p w:rsidR="00C42917" w:rsidRPr="00660682" w:rsidRDefault="00C42917" w:rsidP="00C42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Wykonanie Zarządzenia powierzam dyrektorowi, a n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adzór nad realizacją zarządzenia powierzam Skarbnikowi Gminy i Inspektorowi oświaty.</w:t>
      </w:r>
    </w:p>
    <w:p w:rsidR="00C42917" w:rsidRPr="00660682" w:rsidRDefault="00C42917" w:rsidP="00C429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8.</w:t>
      </w:r>
    </w:p>
    <w:p w:rsidR="00C42917" w:rsidRPr="00660682" w:rsidRDefault="00C42917" w:rsidP="00C4291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podpisania i ma zastosowanie do dofinansowania ujętego w planie finansowym Zespołu Szkół w Karczmiskach na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135F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660682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C42917" w:rsidRPr="00660682" w:rsidRDefault="00C42917" w:rsidP="00C42917"/>
    <w:p w:rsidR="00C42917" w:rsidRPr="00660682" w:rsidRDefault="00C42917" w:rsidP="00C42917"/>
    <w:p w:rsidR="008662B0" w:rsidRPr="00F3323B" w:rsidRDefault="00805C14" w:rsidP="00B9451E">
      <w:pPr>
        <w:spacing w:before="100" w:beforeAutospacing="1" w:after="100" w:afterAutospacing="1"/>
        <w:jc w:val="both"/>
        <w:rPr>
          <w:rFonts w:ascii="Times New Roman" w:hAnsi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323B">
        <w:t xml:space="preserve">     </w:t>
      </w:r>
      <w:r w:rsidR="00F3323B" w:rsidRPr="00F3323B">
        <w:rPr>
          <w:rFonts w:ascii="Times New Roman" w:hAnsi="Times New Roman"/>
          <w:b/>
          <w:sz w:val="20"/>
          <w:szCs w:val="20"/>
        </w:rPr>
        <w:t>Wójt Gminy</w:t>
      </w:r>
      <w:r w:rsidR="00F3323B" w:rsidRPr="00F3323B">
        <w:rPr>
          <w:rFonts w:ascii="Times New Roman" w:hAnsi="Times New Roman"/>
          <w:b/>
          <w:sz w:val="20"/>
          <w:szCs w:val="20"/>
        </w:rPr>
        <w:tab/>
      </w:r>
    </w:p>
    <w:p w:rsidR="00F3323B" w:rsidRPr="00F3323B" w:rsidRDefault="00F3323B" w:rsidP="00B9451E">
      <w:pPr>
        <w:spacing w:before="100" w:beforeAutospacing="1" w:after="100" w:afterAutospacing="1"/>
        <w:jc w:val="both"/>
        <w:rPr>
          <w:rFonts w:ascii="Times New Roman" w:hAnsi="Times New Roman"/>
          <w:b/>
          <w:sz w:val="20"/>
          <w:szCs w:val="20"/>
        </w:rPr>
      </w:pPr>
      <w:r w:rsidRPr="00F3323B">
        <w:rPr>
          <w:rFonts w:ascii="Times New Roman" w:hAnsi="Times New Roman"/>
          <w:b/>
          <w:sz w:val="20"/>
          <w:szCs w:val="20"/>
        </w:rPr>
        <w:tab/>
      </w:r>
      <w:r w:rsidRPr="00F3323B">
        <w:rPr>
          <w:rFonts w:ascii="Times New Roman" w:hAnsi="Times New Roman"/>
          <w:b/>
          <w:sz w:val="20"/>
          <w:szCs w:val="20"/>
        </w:rPr>
        <w:tab/>
      </w:r>
      <w:r w:rsidRPr="00F3323B">
        <w:rPr>
          <w:rFonts w:ascii="Times New Roman" w:hAnsi="Times New Roman"/>
          <w:b/>
          <w:sz w:val="20"/>
          <w:szCs w:val="20"/>
        </w:rPr>
        <w:tab/>
      </w:r>
      <w:r w:rsidRPr="00F3323B">
        <w:rPr>
          <w:rFonts w:ascii="Times New Roman" w:hAnsi="Times New Roman"/>
          <w:b/>
          <w:sz w:val="20"/>
          <w:szCs w:val="20"/>
        </w:rPr>
        <w:tab/>
      </w:r>
      <w:r w:rsidRPr="00F3323B">
        <w:rPr>
          <w:rFonts w:ascii="Times New Roman" w:hAnsi="Times New Roman"/>
          <w:b/>
          <w:sz w:val="20"/>
          <w:szCs w:val="20"/>
        </w:rPr>
        <w:tab/>
      </w:r>
      <w:r w:rsidRPr="00F3323B">
        <w:rPr>
          <w:rFonts w:ascii="Times New Roman" w:hAnsi="Times New Roman"/>
          <w:b/>
          <w:sz w:val="20"/>
          <w:szCs w:val="20"/>
        </w:rPr>
        <w:tab/>
      </w:r>
      <w:r w:rsidRPr="00F3323B">
        <w:rPr>
          <w:rFonts w:ascii="Times New Roman" w:hAnsi="Times New Roman"/>
          <w:b/>
          <w:sz w:val="20"/>
          <w:szCs w:val="20"/>
        </w:rPr>
        <w:tab/>
      </w:r>
      <w:r w:rsidRPr="00F3323B">
        <w:rPr>
          <w:rFonts w:ascii="Times New Roman" w:hAnsi="Times New Roman"/>
          <w:b/>
          <w:sz w:val="20"/>
          <w:szCs w:val="20"/>
        </w:rPr>
        <w:tab/>
        <w:t>(-) Janusz Goliszek</w:t>
      </w:r>
    </w:p>
    <w:p w:rsidR="00C42917" w:rsidRPr="00805C14" w:rsidRDefault="00C42917" w:rsidP="00800CE6">
      <w:pPr>
        <w:rPr>
          <w:rFonts w:ascii="Times New Roman" w:hAnsi="Times New Roman"/>
          <w:sz w:val="20"/>
          <w:szCs w:val="20"/>
        </w:rPr>
      </w:pPr>
    </w:p>
    <w:p w:rsidR="00C42917" w:rsidRPr="00660682" w:rsidRDefault="00C42917" w:rsidP="00C42917"/>
    <w:p w:rsidR="00C42917" w:rsidRDefault="00C42917" w:rsidP="00C42917"/>
    <w:p w:rsidR="00C42917" w:rsidRDefault="00C42917" w:rsidP="00C42917"/>
    <w:p w:rsidR="00C42917" w:rsidRDefault="00C42917" w:rsidP="00C42917"/>
    <w:p w:rsidR="00C42917" w:rsidRDefault="00C42917" w:rsidP="00C42917"/>
    <w:p w:rsidR="00C42917" w:rsidRDefault="00C42917" w:rsidP="00C42917"/>
    <w:p w:rsidR="00C42917" w:rsidRDefault="00C42917" w:rsidP="00C42917"/>
    <w:p w:rsidR="00800CE6" w:rsidRDefault="008662B0" w:rsidP="00C42917">
      <w:r>
        <w:br/>
      </w:r>
      <w:bookmarkStart w:id="0" w:name="_GoBack"/>
      <w:bookmarkEnd w:id="0"/>
    </w:p>
    <w:p w:rsidR="00B9451E" w:rsidRPr="00660682" w:rsidRDefault="00B9451E" w:rsidP="00C42917"/>
    <w:p w:rsidR="00C42917" w:rsidRDefault="00C42917" w:rsidP="00C42917">
      <w:pPr>
        <w:spacing w:after="0" w:line="240" w:lineRule="auto"/>
        <w:ind w:left="4678"/>
        <w:jc w:val="right"/>
        <w:rPr>
          <w:rFonts w:ascii="Times New Roman" w:hAnsi="Times New Roman"/>
          <w:sz w:val="20"/>
          <w:szCs w:val="20"/>
        </w:rPr>
      </w:pPr>
      <w:r w:rsidRPr="00A728C2">
        <w:rPr>
          <w:rFonts w:ascii="Times New Roman" w:hAnsi="Times New Roman"/>
          <w:b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42917" w:rsidRDefault="00C42917" w:rsidP="00C42917">
      <w:pPr>
        <w:spacing w:after="0" w:line="240" w:lineRule="auto"/>
        <w:ind w:left="4678"/>
        <w:jc w:val="right"/>
        <w:rPr>
          <w:rFonts w:ascii="Times New Roman" w:hAnsi="Times New Roman"/>
          <w:sz w:val="20"/>
          <w:szCs w:val="20"/>
        </w:rPr>
      </w:pPr>
      <w:r w:rsidRPr="00A728C2">
        <w:rPr>
          <w:rFonts w:ascii="Times New Roman" w:hAnsi="Times New Roman"/>
          <w:sz w:val="20"/>
          <w:szCs w:val="20"/>
        </w:rPr>
        <w:t xml:space="preserve">do Zarządzenia Nr </w:t>
      </w:r>
      <w:r w:rsidR="000B21A1">
        <w:rPr>
          <w:rFonts w:ascii="Times New Roman" w:hAnsi="Times New Roman"/>
          <w:sz w:val="20"/>
          <w:szCs w:val="20"/>
        </w:rPr>
        <w:t>6</w:t>
      </w:r>
      <w:r w:rsidRPr="00A728C2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</w:t>
      </w:r>
      <w:r w:rsidR="002135FC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Pr="00A728C2">
        <w:rPr>
          <w:rFonts w:ascii="Times New Roman" w:hAnsi="Times New Roman"/>
          <w:sz w:val="20"/>
          <w:szCs w:val="20"/>
        </w:rPr>
        <w:t>Wójta Gminy Ka</w:t>
      </w:r>
      <w:r>
        <w:rPr>
          <w:rFonts w:ascii="Times New Roman" w:hAnsi="Times New Roman"/>
          <w:sz w:val="20"/>
          <w:szCs w:val="20"/>
        </w:rPr>
        <w:t xml:space="preserve">rczmiska </w:t>
      </w:r>
      <w:r>
        <w:rPr>
          <w:rFonts w:ascii="Times New Roman" w:hAnsi="Times New Roman"/>
          <w:sz w:val="20"/>
          <w:szCs w:val="20"/>
        </w:rPr>
        <w:br/>
        <w:t xml:space="preserve">z dnia </w:t>
      </w:r>
      <w:r w:rsidR="0055134B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 xml:space="preserve"> stycznia </w:t>
      </w:r>
      <w:r w:rsidRPr="00A728C2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="002135FC">
        <w:rPr>
          <w:rFonts w:ascii="Times New Roman" w:hAnsi="Times New Roman"/>
          <w:sz w:val="20"/>
          <w:szCs w:val="20"/>
        </w:rPr>
        <w:t>4</w:t>
      </w:r>
      <w:r w:rsidRPr="00A728C2">
        <w:rPr>
          <w:rFonts w:ascii="Times New Roman" w:hAnsi="Times New Roman"/>
          <w:sz w:val="20"/>
          <w:szCs w:val="20"/>
        </w:rPr>
        <w:t xml:space="preserve"> r. </w:t>
      </w:r>
    </w:p>
    <w:p w:rsidR="00C42917" w:rsidRPr="004163B1" w:rsidRDefault="00C42917" w:rsidP="00C42917">
      <w:pPr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</w:p>
    <w:p w:rsidR="00C42917" w:rsidRPr="00282180" w:rsidRDefault="00C42917" w:rsidP="00C42917">
      <w:pPr>
        <w:autoSpaceDE w:val="0"/>
        <w:autoSpaceDN w:val="0"/>
        <w:adjustRightInd w:val="0"/>
        <w:spacing w:line="340" w:lineRule="exact"/>
        <w:jc w:val="right"/>
        <w:outlineLvl w:val="0"/>
        <w:rPr>
          <w:rFonts w:ascii="Times New Roman" w:hAnsi="Times New Roman"/>
        </w:rPr>
      </w:pPr>
      <w:r w:rsidRPr="00282180">
        <w:rPr>
          <w:rFonts w:ascii="Times New Roman" w:hAnsi="Times New Roman"/>
          <w:b/>
        </w:rPr>
        <w:t>Karczmiska,</w:t>
      </w:r>
      <w:r w:rsidRPr="00282180">
        <w:rPr>
          <w:rFonts w:ascii="Times New Roman" w:hAnsi="Times New Roman"/>
        </w:rPr>
        <w:t>……………..……. 202</w:t>
      </w:r>
      <w:r w:rsidR="002135FC" w:rsidRPr="00282180">
        <w:rPr>
          <w:rFonts w:ascii="Times New Roman" w:hAnsi="Times New Roman"/>
        </w:rPr>
        <w:t>4</w:t>
      </w:r>
      <w:r w:rsidRPr="00282180">
        <w:rPr>
          <w:rFonts w:ascii="Times New Roman" w:hAnsi="Times New Roman"/>
        </w:rPr>
        <w:t xml:space="preserve"> r. </w:t>
      </w:r>
    </w:p>
    <w:p w:rsidR="00C42917" w:rsidRPr="00282180" w:rsidRDefault="00C42917" w:rsidP="00C42917">
      <w:pPr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/>
          <w:b/>
        </w:rPr>
      </w:pPr>
      <w:r w:rsidRPr="00282180">
        <w:rPr>
          <w:rFonts w:ascii="Times New Roman" w:hAnsi="Times New Roman"/>
          <w:b/>
        </w:rPr>
        <w:t xml:space="preserve">Pan </w:t>
      </w:r>
      <w:r w:rsidRPr="00282180">
        <w:rPr>
          <w:rFonts w:ascii="Times New Roman" w:hAnsi="Times New Roman"/>
          <w:b/>
        </w:rPr>
        <w:br/>
        <w:t>………………………………...…………………….</w:t>
      </w:r>
    </w:p>
    <w:p w:rsidR="00C42917" w:rsidRPr="00282180" w:rsidRDefault="00C42917" w:rsidP="00C42917">
      <w:pPr>
        <w:autoSpaceDE w:val="0"/>
        <w:autoSpaceDN w:val="0"/>
        <w:adjustRightInd w:val="0"/>
        <w:spacing w:after="0" w:line="240" w:lineRule="auto"/>
        <w:ind w:left="3780"/>
        <w:outlineLvl w:val="0"/>
        <w:rPr>
          <w:rFonts w:ascii="Times New Roman" w:hAnsi="Times New Roman"/>
          <w:b/>
        </w:rPr>
      </w:pPr>
      <w:r w:rsidRPr="00282180">
        <w:rPr>
          <w:rFonts w:ascii="Times New Roman" w:hAnsi="Times New Roman"/>
          <w:b/>
        </w:rPr>
        <w:t>Wójt Gminy Karczmiska</w:t>
      </w:r>
      <w:r w:rsidRPr="00282180">
        <w:rPr>
          <w:rFonts w:ascii="Times New Roman" w:hAnsi="Times New Roman"/>
        </w:rPr>
        <w:t>)*</w:t>
      </w:r>
    </w:p>
    <w:p w:rsidR="00C42917" w:rsidRPr="00282180" w:rsidRDefault="00C42917" w:rsidP="00C42917">
      <w:pPr>
        <w:autoSpaceDE w:val="0"/>
        <w:autoSpaceDN w:val="0"/>
        <w:adjustRightInd w:val="0"/>
        <w:spacing w:after="0" w:line="240" w:lineRule="auto"/>
        <w:ind w:left="3780"/>
        <w:outlineLvl w:val="0"/>
        <w:rPr>
          <w:rFonts w:ascii="Times New Roman" w:hAnsi="Times New Roman"/>
          <w:b/>
        </w:rPr>
      </w:pPr>
      <w:r w:rsidRPr="00282180">
        <w:rPr>
          <w:rFonts w:ascii="Times New Roman" w:hAnsi="Times New Roman"/>
          <w:b/>
        </w:rPr>
        <w:t>Dyrektor Zespołu Szkół w Karczmiskach</w:t>
      </w:r>
    </w:p>
    <w:p w:rsidR="00C42917" w:rsidRPr="00282180" w:rsidRDefault="00C42917" w:rsidP="00C429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C42917" w:rsidRPr="00282180" w:rsidRDefault="00C42917" w:rsidP="00C42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282180">
        <w:rPr>
          <w:rFonts w:ascii="Times New Roman" w:hAnsi="Times New Roman"/>
          <w:b/>
          <w:bCs/>
        </w:rPr>
        <w:t xml:space="preserve">WNIOSEK O DOFINANSOWANIE OPŁAT LUB KOSZTÓW </w:t>
      </w:r>
      <w:r w:rsidRPr="00282180">
        <w:rPr>
          <w:rFonts w:ascii="Times New Roman" w:hAnsi="Times New Roman"/>
          <w:b/>
          <w:bCs/>
        </w:rPr>
        <w:br/>
        <w:t xml:space="preserve">FORM DOSKONALENIA ZAWODOWEGO NAUCZYCIELI </w:t>
      </w:r>
    </w:p>
    <w:p w:rsidR="00C42917" w:rsidRPr="00282180" w:rsidRDefault="00C42917" w:rsidP="00C429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42917" w:rsidRPr="00282180" w:rsidRDefault="00C42917" w:rsidP="00C4291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82180">
        <w:rPr>
          <w:rFonts w:ascii="Times New Roman" w:eastAsia="Times New Roman" w:hAnsi="Times New Roman"/>
          <w:lang w:eastAsia="pl-PL"/>
        </w:rPr>
        <w:t xml:space="preserve">Na podstawie § 4 ust. 3 Zarządzenia Nr </w:t>
      </w:r>
      <w:r w:rsidR="000B21A1" w:rsidRPr="00282180">
        <w:rPr>
          <w:rFonts w:ascii="Times New Roman" w:eastAsia="Times New Roman" w:hAnsi="Times New Roman"/>
          <w:lang w:eastAsia="pl-PL"/>
        </w:rPr>
        <w:t>6</w:t>
      </w:r>
      <w:r w:rsidRPr="00282180">
        <w:rPr>
          <w:rFonts w:ascii="Times New Roman" w:eastAsia="Times New Roman" w:hAnsi="Times New Roman"/>
          <w:lang w:eastAsia="pl-PL"/>
        </w:rPr>
        <w:t>/202</w:t>
      </w:r>
      <w:r w:rsidR="002135FC" w:rsidRPr="00282180">
        <w:rPr>
          <w:rFonts w:ascii="Times New Roman" w:eastAsia="Times New Roman" w:hAnsi="Times New Roman"/>
          <w:lang w:eastAsia="pl-PL"/>
        </w:rPr>
        <w:t>4</w:t>
      </w:r>
      <w:r w:rsidRPr="00282180">
        <w:rPr>
          <w:rFonts w:ascii="Times New Roman" w:eastAsia="Times New Roman" w:hAnsi="Times New Roman"/>
          <w:lang w:eastAsia="pl-PL"/>
        </w:rPr>
        <w:t xml:space="preserve"> W</w:t>
      </w:r>
      <w:r w:rsidR="00CF2CD1" w:rsidRPr="00282180">
        <w:rPr>
          <w:rFonts w:ascii="Times New Roman" w:eastAsia="Times New Roman" w:hAnsi="Times New Roman"/>
          <w:lang w:eastAsia="pl-PL"/>
        </w:rPr>
        <w:t xml:space="preserve">ójta Gminy Karczmiska </w:t>
      </w:r>
      <w:r w:rsidRPr="00282180">
        <w:rPr>
          <w:rFonts w:ascii="Times New Roman" w:eastAsia="Times New Roman" w:hAnsi="Times New Roman"/>
          <w:lang w:eastAsia="pl-PL"/>
        </w:rPr>
        <w:t xml:space="preserve">z dnia </w:t>
      </w:r>
      <w:r w:rsidR="00FB7177" w:rsidRPr="00282180">
        <w:rPr>
          <w:rFonts w:ascii="Times New Roman" w:eastAsia="Times New Roman" w:hAnsi="Times New Roman"/>
          <w:lang w:eastAsia="pl-PL"/>
        </w:rPr>
        <w:t>11</w:t>
      </w:r>
      <w:r w:rsidR="002135FC" w:rsidRPr="00282180">
        <w:rPr>
          <w:rFonts w:ascii="Times New Roman" w:eastAsia="Times New Roman" w:hAnsi="Times New Roman"/>
          <w:lang w:eastAsia="pl-PL"/>
        </w:rPr>
        <w:t xml:space="preserve"> </w:t>
      </w:r>
      <w:r w:rsidRPr="00282180">
        <w:rPr>
          <w:rFonts w:ascii="Times New Roman" w:eastAsia="Times New Roman" w:hAnsi="Times New Roman"/>
          <w:lang w:eastAsia="pl-PL"/>
        </w:rPr>
        <w:t>stycznia 202</w:t>
      </w:r>
      <w:r w:rsidR="002135FC" w:rsidRPr="00282180">
        <w:rPr>
          <w:rFonts w:ascii="Times New Roman" w:eastAsia="Times New Roman" w:hAnsi="Times New Roman"/>
          <w:lang w:eastAsia="pl-PL"/>
        </w:rPr>
        <w:t>4</w:t>
      </w:r>
      <w:r w:rsidRPr="00282180">
        <w:rPr>
          <w:rFonts w:ascii="Times New Roman" w:eastAsia="Times New Roman" w:hAnsi="Times New Roman"/>
          <w:lang w:eastAsia="pl-PL"/>
        </w:rPr>
        <w:t xml:space="preserve"> r.</w:t>
      </w:r>
      <w:r w:rsidRPr="00282180">
        <w:rPr>
          <w:rFonts w:ascii="Times New Roman" w:eastAsia="Times New Roman" w:hAnsi="Times New Roman"/>
          <w:i/>
          <w:lang w:eastAsia="pl-PL"/>
        </w:rPr>
        <w:t xml:space="preserve"> </w:t>
      </w:r>
      <w:r w:rsidR="00282180">
        <w:rPr>
          <w:rFonts w:ascii="Times New Roman" w:eastAsia="Times New Roman" w:hAnsi="Times New Roman"/>
          <w:i/>
          <w:lang w:eastAsia="pl-PL"/>
        </w:rPr>
        <w:br/>
      </w:r>
      <w:r w:rsidRPr="00282180">
        <w:rPr>
          <w:rFonts w:ascii="Times New Roman" w:eastAsia="Times New Roman" w:hAnsi="Times New Roman"/>
          <w:lang w:eastAsia="pl-PL"/>
        </w:rPr>
        <w:t xml:space="preserve">w sprawie </w:t>
      </w:r>
      <w:r w:rsidRPr="00282180">
        <w:rPr>
          <w:rFonts w:ascii="Times New Roman" w:hAnsi="Times New Roman"/>
        </w:rPr>
        <w:t>dofinansowania doskonalenia zawodowego nauczycieli</w:t>
      </w:r>
      <w:r w:rsidRPr="00282180">
        <w:rPr>
          <w:rFonts w:ascii="Times New Roman" w:eastAsia="Times New Roman" w:hAnsi="Times New Roman"/>
          <w:lang w:eastAsia="pl-PL"/>
        </w:rPr>
        <w:t xml:space="preserve"> z terenu Gminy Karczmiska na 202</w:t>
      </w:r>
      <w:r w:rsidR="002135FC" w:rsidRPr="00282180">
        <w:rPr>
          <w:rFonts w:ascii="Times New Roman" w:eastAsia="Times New Roman" w:hAnsi="Times New Roman"/>
          <w:lang w:eastAsia="pl-PL"/>
        </w:rPr>
        <w:t>4</w:t>
      </w:r>
      <w:r w:rsidR="00282180">
        <w:rPr>
          <w:rFonts w:ascii="Times New Roman" w:eastAsia="Times New Roman" w:hAnsi="Times New Roman"/>
          <w:lang w:eastAsia="pl-PL"/>
        </w:rPr>
        <w:t xml:space="preserve"> r. </w:t>
      </w:r>
      <w:r w:rsidR="00282180">
        <w:rPr>
          <w:rFonts w:ascii="Times New Roman" w:eastAsia="Times New Roman" w:hAnsi="Times New Roman"/>
          <w:i/>
          <w:lang w:eastAsia="pl-PL"/>
        </w:rPr>
        <w:t xml:space="preserve">– </w:t>
      </w:r>
      <w:r w:rsidR="00282180" w:rsidRPr="00282180">
        <w:rPr>
          <w:rFonts w:ascii="Times New Roman" w:eastAsia="Times New Roman" w:hAnsi="Times New Roman"/>
          <w:lang w:eastAsia="pl-PL"/>
        </w:rPr>
        <w:t>s</w:t>
      </w:r>
      <w:r w:rsidRPr="00282180">
        <w:rPr>
          <w:rFonts w:ascii="Times New Roman" w:eastAsia="Times New Roman" w:hAnsi="Times New Roman"/>
          <w:lang w:eastAsia="pl-PL"/>
        </w:rPr>
        <w:t>kładam wniosek o dofinansowanie opłaty.</w:t>
      </w:r>
      <w:r w:rsidRPr="00282180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C42917" w:rsidRPr="00282180" w:rsidRDefault="00C42917" w:rsidP="00C42917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C42917" w:rsidRPr="00282180" w:rsidRDefault="00C42917" w:rsidP="00C42917">
      <w:pPr>
        <w:spacing w:after="120"/>
        <w:rPr>
          <w:rFonts w:ascii="Times New Roman" w:hAnsi="Times New Roman"/>
          <w:b/>
        </w:rPr>
      </w:pPr>
      <w:r w:rsidRPr="00282180">
        <w:rPr>
          <w:rFonts w:ascii="Times New Roman" w:hAnsi="Times New Roman"/>
          <w:b/>
        </w:rPr>
        <w:t>Dane wnioskodawcy:</w:t>
      </w:r>
    </w:p>
    <w:p w:rsidR="00C42917" w:rsidRPr="00282180" w:rsidRDefault="00C42917" w:rsidP="00C42917">
      <w:pPr>
        <w:spacing w:after="120"/>
        <w:rPr>
          <w:rFonts w:ascii="Times New Roman" w:hAnsi="Times New Roman"/>
        </w:rPr>
      </w:pPr>
      <w:r w:rsidRPr="00282180">
        <w:rPr>
          <w:rFonts w:ascii="Times New Roman" w:hAnsi="Times New Roman"/>
        </w:rPr>
        <w:t>Imię (imiona): …………….…………………….. Nazwisko: ……………...…………</w:t>
      </w:r>
      <w:r w:rsidR="00282180">
        <w:rPr>
          <w:rFonts w:ascii="Times New Roman" w:hAnsi="Times New Roman"/>
        </w:rPr>
        <w:t>……….</w:t>
      </w:r>
      <w:r w:rsidRPr="00282180">
        <w:rPr>
          <w:rFonts w:ascii="Times New Roman" w:hAnsi="Times New Roman"/>
        </w:rPr>
        <w:t>……….</w:t>
      </w:r>
    </w:p>
    <w:p w:rsidR="00C42917" w:rsidRPr="00282180" w:rsidRDefault="00C42917" w:rsidP="00C42917">
      <w:pPr>
        <w:spacing w:after="120"/>
        <w:rPr>
          <w:rFonts w:ascii="Times New Roman" w:hAnsi="Times New Roman"/>
          <w:b/>
        </w:rPr>
      </w:pPr>
      <w:r w:rsidRPr="00282180">
        <w:rPr>
          <w:rFonts w:ascii="Times New Roman" w:hAnsi="Times New Roman"/>
          <w:b/>
        </w:rPr>
        <w:t xml:space="preserve">Nazwa formy doskonalenia zawodowego, o dofinansowanie której ubiega się nauczyciel: </w:t>
      </w:r>
    </w:p>
    <w:p w:rsidR="00C42917" w:rsidRPr="00282180" w:rsidRDefault="00C42917" w:rsidP="00C42917">
      <w:pPr>
        <w:spacing w:after="120"/>
        <w:rPr>
          <w:rFonts w:ascii="Times New Roman" w:hAnsi="Times New Roman"/>
        </w:rPr>
      </w:pPr>
      <w:r w:rsidRPr="00282180">
        <w:rPr>
          <w:rFonts w:ascii="Times New Roman" w:hAnsi="Times New Roman"/>
        </w:rPr>
        <w:t>…………………………………………………………………………………..……</w:t>
      </w:r>
      <w:r w:rsidR="00282180">
        <w:rPr>
          <w:rFonts w:ascii="Times New Roman" w:hAnsi="Times New Roman"/>
        </w:rPr>
        <w:t>………..</w:t>
      </w:r>
      <w:r w:rsidRPr="00282180">
        <w:rPr>
          <w:rFonts w:ascii="Times New Roman" w:hAnsi="Times New Roman"/>
        </w:rPr>
        <w:t>…………</w:t>
      </w:r>
    </w:p>
    <w:p w:rsidR="00C42917" w:rsidRPr="00282180" w:rsidRDefault="00C42917" w:rsidP="00C42917">
      <w:pPr>
        <w:spacing w:after="120"/>
        <w:rPr>
          <w:rFonts w:ascii="Times New Roman" w:hAnsi="Times New Roman"/>
          <w:b/>
        </w:rPr>
      </w:pPr>
      <w:r w:rsidRPr="00282180">
        <w:rPr>
          <w:rFonts w:ascii="Times New Roman" w:hAnsi="Times New Roman"/>
          <w:b/>
        </w:rPr>
        <w:t>Nazwa organizatora formy doskonalenia zawodowego, o której dofinasowanie ubiega się nauczyciel:</w:t>
      </w:r>
    </w:p>
    <w:p w:rsidR="00C42917" w:rsidRPr="00282180" w:rsidRDefault="00C42917" w:rsidP="00C42917">
      <w:pPr>
        <w:spacing w:after="120"/>
        <w:rPr>
          <w:rFonts w:ascii="Times New Roman" w:hAnsi="Times New Roman"/>
        </w:rPr>
      </w:pPr>
      <w:r w:rsidRPr="00282180">
        <w:rPr>
          <w:rFonts w:ascii="Times New Roman" w:hAnsi="Times New Roman"/>
        </w:rPr>
        <w:t>…………………………………………………………………………………………</w:t>
      </w:r>
      <w:r w:rsidR="00282180">
        <w:rPr>
          <w:rFonts w:ascii="Times New Roman" w:hAnsi="Times New Roman"/>
        </w:rPr>
        <w:t>……….</w:t>
      </w:r>
      <w:r w:rsidRPr="00282180">
        <w:rPr>
          <w:rFonts w:ascii="Times New Roman" w:hAnsi="Times New Roman"/>
        </w:rPr>
        <w:t>………...</w:t>
      </w:r>
    </w:p>
    <w:p w:rsidR="00C42917" w:rsidRPr="00282180" w:rsidRDefault="00C42917" w:rsidP="00C42917">
      <w:pPr>
        <w:spacing w:after="120"/>
        <w:rPr>
          <w:rFonts w:ascii="Times New Roman" w:hAnsi="Times New Roman"/>
        </w:rPr>
      </w:pPr>
      <w:r w:rsidRPr="00282180">
        <w:rPr>
          <w:rFonts w:ascii="Times New Roman" w:hAnsi="Times New Roman"/>
          <w:b/>
        </w:rPr>
        <w:t>Wysokość opłaty lub kosztów:</w:t>
      </w:r>
      <w:r w:rsidRPr="00282180">
        <w:rPr>
          <w:rFonts w:ascii="Times New Roman" w:hAnsi="Times New Roman"/>
        </w:rPr>
        <w:t xml:space="preserve">  ………………………………………………………………………………………</w:t>
      </w:r>
      <w:r w:rsidR="00282180">
        <w:rPr>
          <w:rFonts w:ascii="Times New Roman" w:hAnsi="Times New Roman"/>
        </w:rPr>
        <w:t>……….</w:t>
      </w:r>
      <w:r w:rsidRPr="00282180">
        <w:rPr>
          <w:rFonts w:ascii="Times New Roman" w:hAnsi="Times New Roman"/>
        </w:rPr>
        <w:t>….………..</w:t>
      </w:r>
    </w:p>
    <w:p w:rsidR="00C42917" w:rsidRPr="00282180" w:rsidRDefault="00C42917" w:rsidP="00C42917">
      <w:pPr>
        <w:spacing w:after="120"/>
        <w:jc w:val="both"/>
        <w:rPr>
          <w:rFonts w:ascii="Times New Roman" w:hAnsi="Times New Roman"/>
          <w:b/>
        </w:rPr>
      </w:pPr>
      <w:r w:rsidRPr="00282180">
        <w:rPr>
          <w:rFonts w:ascii="Times New Roman" w:hAnsi="Times New Roman"/>
          <w:b/>
        </w:rPr>
        <w:t xml:space="preserve">Uzasadnienie </w:t>
      </w:r>
      <w:r w:rsidRPr="00282180">
        <w:rPr>
          <w:rFonts w:ascii="Times New Roman" w:eastAsia="Times New Roman" w:hAnsi="Times New Roman"/>
          <w:b/>
          <w:lang w:eastAsia="pl-PL"/>
        </w:rPr>
        <w:t xml:space="preserve">przydatności w pracy zawodowej formy doskonalenia zawodowego, </w:t>
      </w:r>
      <w:r w:rsidRPr="00282180">
        <w:rPr>
          <w:rFonts w:ascii="Times New Roman" w:eastAsia="Times New Roman" w:hAnsi="Times New Roman"/>
          <w:b/>
          <w:lang w:eastAsia="pl-PL"/>
        </w:rPr>
        <w:br/>
        <w:t>o której dofinansowanie ubiega się nauczyciel</w:t>
      </w:r>
      <w:r w:rsidRPr="00282180">
        <w:rPr>
          <w:rFonts w:ascii="Times New Roman" w:hAnsi="Times New Roman"/>
          <w:b/>
        </w:rPr>
        <w:t xml:space="preserve">: </w:t>
      </w:r>
    </w:p>
    <w:p w:rsidR="00C42917" w:rsidRPr="00282180" w:rsidRDefault="00C42917" w:rsidP="00C42917">
      <w:pPr>
        <w:spacing w:after="120" w:line="240" w:lineRule="auto"/>
        <w:rPr>
          <w:rFonts w:ascii="Times New Roman" w:hAnsi="Times New Roman"/>
        </w:rPr>
      </w:pPr>
      <w:r w:rsidRPr="00282180">
        <w:rPr>
          <w:rFonts w:ascii="Times New Roman" w:hAnsi="Times New Roman"/>
        </w:rPr>
        <w:t>…………………………………………………………………………………</w:t>
      </w:r>
      <w:r w:rsidR="00282180">
        <w:rPr>
          <w:rFonts w:ascii="Times New Roman" w:hAnsi="Times New Roman"/>
        </w:rPr>
        <w:t>……….</w:t>
      </w:r>
      <w:r w:rsidRPr="00282180">
        <w:rPr>
          <w:rFonts w:ascii="Times New Roman" w:hAnsi="Times New Roman"/>
        </w:rPr>
        <w:t>……….………..</w:t>
      </w:r>
    </w:p>
    <w:p w:rsidR="00C42917" w:rsidRPr="00282180" w:rsidRDefault="00C42917" w:rsidP="00C42917">
      <w:pPr>
        <w:spacing w:after="120" w:line="240" w:lineRule="auto"/>
        <w:rPr>
          <w:rFonts w:ascii="Times New Roman" w:hAnsi="Times New Roman"/>
        </w:rPr>
      </w:pPr>
      <w:r w:rsidRPr="00282180">
        <w:rPr>
          <w:rFonts w:ascii="Times New Roman" w:hAnsi="Times New Roman"/>
        </w:rPr>
        <w:t>…………………………………………………………………………………</w:t>
      </w:r>
      <w:r w:rsidR="00282180">
        <w:rPr>
          <w:rFonts w:ascii="Times New Roman" w:hAnsi="Times New Roman"/>
        </w:rPr>
        <w:t>……….</w:t>
      </w:r>
      <w:r w:rsidRPr="00282180">
        <w:rPr>
          <w:rFonts w:ascii="Times New Roman" w:hAnsi="Times New Roman"/>
        </w:rPr>
        <w:t>………………...</w:t>
      </w:r>
    </w:p>
    <w:p w:rsidR="00C42917" w:rsidRPr="00282180" w:rsidRDefault="00C42917" w:rsidP="00C42917">
      <w:pPr>
        <w:spacing w:after="120" w:line="240" w:lineRule="auto"/>
        <w:rPr>
          <w:rFonts w:ascii="Times New Roman" w:hAnsi="Times New Roman"/>
        </w:rPr>
      </w:pPr>
      <w:r w:rsidRPr="00282180">
        <w:rPr>
          <w:rFonts w:ascii="Times New Roman" w:hAnsi="Times New Roman"/>
        </w:rPr>
        <w:t>…………………………………………………………………………………</w:t>
      </w:r>
      <w:r w:rsidR="00282180">
        <w:rPr>
          <w:rFonts w:ascii="Times New Roman" w:hAnsi="Times New Roman"/>
        </w:rPr>
        <w:t>……….</w:t>
      </w:r>
      <w:r w:rsidRPr="00282180">
        <w:rPr>
          <w:rFonts w:ascii="Times New Roman" w:hAnsi="Times New Roman"/>
        </w:rPr>
        <w:t>……….………..</w:t>
      </w:r>
    </w:p>
    <w:p w:rsidR="00C42917" w:rsidRPr="00282180" w:rsidRDefault="00C42917" w:rsidP="00C42917">
      <w:pPr>
        <w:spacing w:after="120" w:line="240" w:lineRule="auto"/>
        <w:rPr>
          <w:rFonts w:ascii="Times New Roman" w:hAnsi="Times New Roman"/>
        </w:rPr>
      </w:pPr>
      <w:r w:rsidRPr="00282180">
        <w:rPr>
          <w:rFonts w:ascii="Times New Roman" w:hAnsi="Times New Roman"/>
        </w:rPr>
        <w:t>………………………………………………………………………………</w:t>
      </w:r>
      <w:r w:rsidR="00282180">
        <w:rPr>
          <w:rFonts w:ascii="Times New Roman" w:hAnsi="Times New Roman"/>
        </w:rPr>
        <w:t>……….</w:t>
      </w:r>
      <w:r w:rsidRPr="00282180">
        <w:rPr>
          <w:rFonts w:ascii="Times New Roman" w:hAnsi="Times New Roman"/>
        </w:rPr>
        <w:t>…………………...</w:t>
      </w:r>
    </w:p>
    <w:p w:rsidR="00C42917" w:rsidRPr="00282180" w:rsidRDefault="00C42917" w:rsidP="00C42917">
      <w:pPr>
        <w:spacing w:after="120" w:line="240" w:lineRule="auto"/>
        <w:rPr>
          <w:rFonts w:ascii="Times New Roman" w:hAnsi="Times New Roman"/>
        </w:rPr>
      </w:pPr>
      <w:r w:rsidRPr="00282180">
        <w:rPr>
          <w:rFonts w:ascii="Times New Roman" w:hAnsi="Times New Roman"/>
        </w:rPr>
        <w:t>………………………………………………………………………………</w:t>
      </w:r>
      <w:r w:rsidR="00282180">
        <w:rPr>
          <w:rFonts w:ascii="Times New Roman" w:hAnsi="Times New Roman"/>
        </w:rPr>
        <w:t>……….</w:t>
      </w:r>
      <w:r w:rsidRPr="00282180">
        <w:rPr>
          <w:rFonts w:ascii="Times New Roman" w:hAnsi="Times New Roman"/>
        </w:rPr>
        <w:t>………….………..</w:t>
      </w:r>
    </w:p>
    <w:p w:rsidR="00C42917" w:rsidRPr="00282180" w:rsidRDefault="00C42917" w:rsidP="00C42917">
      <w:pPr>
        <w:spacing w:after="0" w:line="240" w:lineRule="auto"/>
        <w:rPr>
          <w:rFonts w:ascii="Times New Roman" w:hAnsi="Times New Roman"/>
        </w:rPr>
      </w:pPr>
      <w:r w:rsidRPr="00282180">
        <w:rPr>
          <w:rFonts w:ascii="Times New Roman" w:hAnsi="Times New Roman"/>
        </w:rPr>
        <w:tab/>
      </w:r>
      <w:r w:rsidRPr="00282180">
        <w:rPr>
          <w:rFonts w:ascii="Times New Roman" w:hAnsi="Times New Roman"/>
        </w:rPr>
        <w:tab/>
      </w:r>
      <w:r w:rsidRPr="00282180">
        <w:rPr>
          <w:rFonts w:ascii="Times New Roman" w:hAnsi="Times New Roman"/>
        </w:rPr>
        <w:tab/>
      </w:r>
      <w:r w:rsidRPr="00282180">
        <w:rPr>
          <w:rFonts w:ascii="Times New Roman" w:hAnsi="Times New Roman"/>
        </w:rPr>
        <w:tab/>
      </w:r>
      <w:r w:rsidRPr="00282180">
        <w:rPr>
          <w:rFonts w:ascii="Times New Roman" w:hAnsi="Times New Roman"/>
        </w:rPr>
        <w:tab/>
      </w:r>
      <w:r w:rsidRPr="00282180">
        <w:rPr>
          <w:rFonts w:ascii="Times New Roman" w:hAnsi="Times New Roman"/>
        </w:rPr>
        <w:tab/>
      </w:r>
      <w:r w:rsidRPr="00282180">
        <w:rPr>
          <w:rFonts w:ascii="Times New Roman" w:hAnsi="Times New Roman"/>
        </w:rPr>
        <w:tab/>
      </w:r>
      <w:r w:rsidRPr="00282180">
        <w:rPr>
          <w:rFonts w:ascii="Times New Roman" w:hAnsi="Times New Roman"/>
        </w:rPr>
        <w:tab/>
      </w:r>
      <w:r w:rsidRPr="00282180">
        <w:rPr>
          <w:rFonts w:ascii="Times New Roman" w:hAnsi="Times New Roman"/>
        </w:rPr>
        <w:tab/>
        <w:t>…………………………….</w:t>
      </w:r>
    </w:p>
    <w:p w:rsidR="00C42917" w:rsidRPr="00282180" w:rsidRDefault="00C42917" w:rsidP="00C42917">
      <w:pPr>
        <w:spacing w:after="0" w:line="240" w:lineRule="auto"/>
        <w:rPr>
          <w:rFonts w:ascii="Times New Roman" w:hAnsi="Times New Roman"/>
        </w:rPr>
      </w:pPr>
      <w:r w:rsidRPr="00282180">
        <w:rPr>
          <w:rFonts w:ascii="Times New Roman" w:hAnsi="Times New Roman"/>
        </w:rPr>
        <w:tab/>
      </w:r>
      <w:r w:rsidRPr="00282180">
        <w:rPr>
          <w:rFonts w:ascii="Times New Roman" w:hAnsi="Times New Roman"/>
        </w:rPr>
        <w:tab/>
      </w:r>
      <w:r w:rsidRPr="00282180">
        <w:rPr>
          <w:rFonts w:ascii="Times New Roman" w:hAnsi="Times New Roman"/>
        </w:rPr>
        <w:tab/>
      </w:r>
      <w:r w:rsidRPr="00282180">
        <w:rPr>
          <w:rFonts w:ascii="Times New Roman" w:hAnsi="Times New Roman"/>
        </w:rPr>
        <w:tab/>
      </w:r>
      <w:r w:rsidRPr="00282180">
        <w:rPr>
          <w:rFonts w:ascii="Times New Roman" w:hAnsi="Times New Roman"/>
        </w:rPr>
        <w:tab/>
      </w:r>
      <w:r w:rsidRPr="00282180">
        <w:rPr>
          <w:rFonts w:ascii="Times New Roman" w:hAnsi="Times New Roman"/>
        </w:rPr>
        <w:tab/>
      </w:r>
      <w:r w:rsidRPr="00282180">
        <w:rPr>
          <w:rFonts w:ascii="Times New Roman" w:hAnsi="Times New Roman"/>
        </w:rPr>
        <w:tab/>
      </w:r>
      <w:r w:rsidRPr="00282180">
        <w:rPr>
          <w:rFonts w:ascii="Times New Roman" w:hAnsi="Times New Roman"/>
        </w:rPr>
        <w:tab/>
      </w:r>
      <w:r w:rsidRPr="00282180">
        <w:rPr>
          <w:rFonts w:ascii="Times New Roman" w:hAnsi="Times New Roman"/>
        </w:rPr>
        <w:tab/>
        <w:t xml:space="preserve">       (czytelny podpis wnioskodawcy)</w:t>
      </w:r>
    </w:p>
    <w:p w:rsidR="00C42917" w:rsidRPr="00282180" w:rsidRDefault="00C42917" w:rsidP="00C42917">
      <w:pPr>
        <w:spacing w:after="120"/>
        <w:rPr>
          <w:rFonts w:ascii="Times New Roman" w:hAnsi="Times New Roman"/>
          <w:b/>
          <w:u w:val="single"/>
        </w:rPr>
      </w:pPr>
      <w:r w:rsidRPr="00282180">
        <w:rPr>
          <w:rFonts w:ascii="Times New Roman" w:hAnsi="Times New Roman"/>
          <w:b/>
          <w:u w:val="single"/>
        </w:rPr>
        <w:t>Decyzja Wójta/Dyrektora)*</w:t>
      </w:r>
    </w:p>
    <w:p w:rsidR="00C42917" w:rsidRPr="00282180" w:rsidRDefault="00C42917" w:rsidP="00C42917">
      <w:pPr>
        <w:spacing w:after="120"/>
        <w:rPr>
          <w:rFonts w:ascii="Times New Roman" w:hAnsi="Times New Roman"/>
        </w:rPr>
      </w:pPr>
      <w:r w:rsidRPr="00282180">
        <w:rPr>
          <w:rFonts w:ascii="Times New Roman" w:hAnsi="Times New Roman"/>
        </w:rPr>
        <w:t>Przyznaję/nie przyznaję dofinansowanie/a w kwocie: ………………………</w:t>
      </w:r>
      <w:r w:rsidR="00282180">
        <w:rPr>
          <w:rFonts w:ascii="Times New Roman" w:hAnsi="Times New Roman"/>
        </w:rPr>
        <w:t>……….</w:t>
      </w:r>
      <w:r w:rsidRPr="00282180">
        <w:rPr>
          <w:rFonts w:ascii="Times New Roman" w:hAnsi="Times New Roman"/>
        </w:rPr>
        <w:t>……………….)*</w:t>
      </w:r>
    </w:p>
    <w:p w:rsidR="00C42917" w:rsidRPr="00282180" w:rsidRDefault="00C42917" w:rsidP="00C42917">
      <w:pPr>
        <w:spacing w:after="0" w:line="240" w:lineRule="auto"/>
        <w:rPr>
          <w:rFonts w:ascii="Times New Roman" w:hAnsi="Times New Roman"/>
        </w:rPr>
      </w:pPr>
    </w:p>
    <w:p w:rsidR="00C42917" w:rsidRPr="00660682" w:rsidRDefault="00C42917" w:rsidP="00C42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180">
        <w:rPr>
          <w:rFonts w:ascii="Times New Roman" w:hAnsi="Times New Roman"/>
        </w:rPr>
        <w:t>Karczmiska, dn. ………………………</w:t>
      </w:r>
      <w:r w:rsidRPr="00660682">
        <w:rPr>
          <w:rFonts w:ascii="Times New Roman" w:hAnsi="Times New Roman"/>
          <w:sz w:val="24"/>
          <w:szCs w:val="24"/>
        </w:rPr>
        <w:tab/>
      </w:r>
      <w:r w:rsidRPr="00660682">
        <w:rPr>
          <w:rFonts w:ascii="Times New Roman" w:hAnsi="Times New Roman"/>
          <w:sz w:val="24"/>
          <w:szCs w:val="24"/>
        </w:rPr>
        <w:tab/>
      </w:r>
      <w:r w:rsidRPr="00660682">
        <w:rPr>
          <w:rFonts w:ascii="Times New Roman" w:hAnsi="Times New Roman"/>
          <w:sz w:val="24"/>
          <w:szCs w:val="24"/>
        </w:rPr>
        <w:tab/>
      </w:r>
      <w:r w:rsidRPr="00660682">
        <w:rPr>
          <w:rFonts w:ascii="Times New Roman" w:hAnsi="Times New Roman"/>
          <w:sz w:val="24"/>
          <w:szCs w:val="24"/>
        </w:rPr>
        <w:tab/>
      </w:r>
      <w:r w:rsidR="00282180">
        <w:rPr>
          <w:rFonts w:ascii="Times New Roman" w:hAnsi="Times New Roman"/>
          <w:sz w:val="24"/>
          <w:szCs w:val="24"/>
        </w:rPr>
        <w:tab/>
      </w:r>
      <w:r w:rsidRPr="00282180">
        <w:rPr>
          <w:rFonts w:ascii="Times New Roman" w:hAnsi="Times New Roman"/>
        </w:rPr>
        <w:t>…………………………….</w:t>
      </w:r>
    </w:p>
    <w:p w:rsidR="00C42917" w:rsidRPr="004163B1" w:rsidRDefault="00C42917" w:rsidP="00C4291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606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282180">
        <w:rPr>
          <w:rFonts w:ascii="Times New Roman" w:hAnsi="Times New Roman"/>
          <w:sz w:val="24"/>
          <w:szCs w:val="24"/>
        </w:rPr>
        <w:t xml:space="preserve">      </w:t>
      </w:r>
      <w:r w:rsidRPr="00660682">
        <w:rPr>
          <w:rFonts w:ascii="Times New Roman" w:hAnsi="Times New Roman"/>
          <w:sz w:val="16"/>
          <w:szCs w:val="16"/>
        </w:rPr>
        <w:t>(pieczęć i podpis wójta /dyrektora*)</w:t>
      </w:r>
    </w:p>
    <w:p w:rsidR="00C42917" w:rsidRPr="00660682" w:rsidRDefault="00C42917" w:rsidP="00C4291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2861B2" w:rsidRPr="0055134B" w:rsidRDefault="00C42917" w:rsidP="00BC0B1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134B">
        <w:rPr>
          <w:rFonts w:ascii="Times New Roman" w:eastAsia="Times New Roman" w:hAnsi="Times New Roman"/>
          <w:lang w:eastAsia="pl-PL"/>
        </w:rPr>
        <w:t>)</w:t>
      </w:r>
      <w:r w:rsidRPr="0055134B">
        <w:rPr>
          <w:rFonts w:ascii="Times New Roman" w:eastAsia="Times New Roman" w:hAnsi="Times New Roman"/>
          <w:i/>
          <w:lang w:eastAsia="pl-PL"/>
        </w:rPr>
        <w:t>*</w:t>
      </w:r>
      <w:r w:rsidR="00BC0B1E" w:rsidRPr="0055134B">
        <w:rPr>
          <w:rFonts w:ascii="Times New Roman" w:eastAsia="Times New Roman" w:hAnsi="Times New Roman"/>
          <w:i/>
          <w:lang w:eastAsia="pl-PL"/>
        </w:rPr>
        <w:t>Niepotrzebne skreślić</w:t>
      </w:r>
    </w:p>
    <w:sectPr w:rsidR="002861B2" w:rsidRPr="0055134B" w:rsidSect="004163B1">
      <w:footerReference w:type="default" r:id="rId1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7F" w:rsidRDefault="00091A7F">
      <w:pPr>
        <w:spacing w:after="0" w:line="240" w:lineRule="auto"/>
      </w:pPr>
      <w:r>
        <w:separator/>
      </w:r>
    </w:p>
  </w:endnote>
  <w:endnote w:type="continuationSeparator" w:id="0">
    <w:p w:rsidR="00091A7F" w:rsidRDefault="0009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57" w:rsidRPr="004163B1" w:rsidRDefault="00BC0B1E">
    <w:pPr>
      <w:pStyle w:val="Stopka"/>
      <w:jc w:val="right"/>
      <w:rPr>
        <w:rFonts w:ascii="Times New Roman" w:hAnsi="Times New Roman"/>
      </w:rPr>
    </w:pPr>
    <w:r w:rsidRPr="004163B1">
      <w:rPr>
        <w:rFonts w:ascii="Times New Roman" w:hAnsi="Times New Roman"/>
      </w:rPr>
      <w:fldChar w:fldCharType="begin"/>
    </w:r>
    <w:r w:rsidRPr="004163B1">
      <w:rPr>
        <w:rFonts w:ascii="Times New Roman" w:hAnsi="Times New Roman"/>
      </w:rPr>
      <w:instrText>PAGE   \* MERGEFORMAT</w:instrText>
    </w:r>
    <w:r w:rsidRPr="004163B1">
      <w:rPr>
        <w:rFonts w:ascii="Times New Roman" w:hAnsi="Times New Roman"/>
      </w:rPr>
      <w:fldChar w:fldCharType="separate"/>
    </w:r>
    <w:r w:rsidR="00F3323B">
      <w:rPr>
        <w:rFonts w:ascii="Times New Roman" w:hAnsi="Times New Roman"/>
        <w:noProof/>
      </w:rPr>
      <w:t>1</w:t>
    </w:r>
    <w:r w:rsidRPr="004163B1">
      <w:rPr>
        <w:rFonts w:ascii="Times New Roman" w:hAnsi="Times New Roman"/>
      </w:rPr>
      <w:fldChar w:fldCharType="end"/>
    </w:r>
  </w:p>
  <w:p w:rsidR="004E2E57" w:rsidRDefault="00091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7F" w:rsidRDefault="00091A7F">
      <w:pPr>
        <w:spacing w:after="0" w:line="240" w:lineRule="auto"/>
      </w:pPr>
      <w:r>
        <w:separator/>
      </w:r>
    </w:p>
  </w:footnote>
  <w:footnote w:type="continuationSeparator" w:id="0">
    <w:p w:rsidR="00091A7F" w:rsidRDefault="00091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438B"/>
    <w:multiLevelType w:val="hybridMultilevel"/>
    <w:tmpl w:val="EA80AD6A"/>
    <w:lvl w:ilvl="0" w:tplc="2A7E7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7D13A6"/>
    <w:multiLevelType w:val="hybridMultilevel"/>
    <w:tmpl w:val="D0A85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05A4"/>
    <w:multiLevelType w:val="hybridMultilevel"/>
    <w:tmpl w:val="A2AAE44A"/>
    <w:lvl w:ilvl="0" w:tplc="9F0AE2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FE5C7C"/>
    <w:multiLevelType w:val="hybridMultilevel"/>
    <w:tmpl w:val="B4F22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471ED"/>
    <w:multiLevelType w:val="hybridMultilevel"/>
    <w:tmpl w:val="F88E2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45E16"/>
    <w:multiLevelType w:val="hybridMultilevel"/>
    <w:tmpl w:val="1836161E"/>
    <w:lvl w:ilvl="0" w:tplc="0D9C9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AE78F7"/>
    <w:multiLevelType w:val="hybridMultilevel"/>
    <w:tmpl w:val="2D1CD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B4FAD"/>
    <w:multiLevelType w:val="hybridMultilevel"/>
    <w:tmpl w:val="11E86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64EE4"/>
    <w:multiLevelType w:val="hybridMultilevel"/>
    <w:tmpl w:val="B1DCB998"/>
    <w:lvl w:ilvl="0" w:tplc="AAC8497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60907"/>
    <w:multiLevelType w:val="hybridMultilevel"/>
    <w:tmpl w:val="78E0B886"/>
    <w:lvl w:ilvl="0" w:tplc="A85EA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26"/>
    <w:rsid w:val="00091A7F"/>
    <w:rsid w:val="000B21A1"/>
    <w:rsid w:val="00203795"/>
    <w:rsid w:val="002135FC"/>
    <w:rsid w:val="00231631"/>
    <w:rsid w:val="00272166"/>
    <w:rsid w:val="00282180"/>
    <w:rsid w:val="002861B2"/>
    <w:rsid w:val="002B44C9"/>
    <w:rsid w:val="002F6CBE"/>
    <w:rsid w:val="004350D7"/>
    <w:rsid w:val="004A37AF"/>
    <w:rsid w:val="004B7E06"/>
    <w:rsid w:val="004E125F"/>
    <w:rsid w:val="00524932"/>
    <w:rsid w:val="0055134B"/>
    <w:rsid w:val="005B6A27"/>
    <w:rsid w:val="00693B38"/>
    <w:rsid w:val="007557AF"/>
    <w:rsid w:val="00765E0F"/>
    <w:rsid w:val="007C62D7"/>
    <w:rsid w:val="00800CE6"/>
    <w:rsid w:val="00805C14"/>
    <w:rsid w:val="00837C4E"/>
    <w:rsid w:val="008662B0"/>
    <w:rsid w:val="008847F2"/>
    <w:rsid w:val="008B65BC"/>
    <w:rsid w:val="009056BC"/>
    <w:rsid w:val="0096198F"/>
    <w:rsid w:val="00A12827"/>
    <w:rsid w:val="00AB4225"/>
    <w:rsid w:val="00B9451E"/>
    <w:rsid w:val="00BA746C"/>
    <w:rsid w:val="00BC0B1E"/>
    <w:rsid w:val="00C42917"/>
    <w:rsid w:val="00C90460"/>
    <w:rsid w:val="00CF2CD1"/>
    <w:rsid w:val="00CF33F2"/>
    <w:rsid w:val="00D04098"/>
    <w:rsid w:val="00D24ED8"/>
    <w:rsid w:val="00D46010"/>
    <w:rsid w:val="00DE6E0F"/>
    <w:rsid w:val="00DF2E9B"/>
    <w:rsid w:val="00E83269"/>
    <w:rsid w:val="00ED52B3"/>
    <w:rsid w:val="00F3323B"/>
    <w:rsid w:val="00F5143A"/>
    <w:rsid w:val="00F73126"/>
    <w:rsid w:val="00FB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9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4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291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29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9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4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291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29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awo.vulcan.edu.pl/przegdok.asp?qdatprz=07-01-2020&amp;qplikid=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rawo.vulcan.edu.pl/przegdok.asp?qdatprz=07-01-2020&amp;qplikid=2" TargetMode="External"/><Relationship Id="rId17" Type="http://schemas.openxmlformats.org/officeDocument/2006/relationships/hyperlink" Target="https://www.prawo.vulcan.edu.pl/przegdok.asp?qdatprz=07-02-2019&amp;qplikid=41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07-02-2019&amp;qplikid=418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awo.vulcan.edu.pl/przegdok.asp?qdatprz=07-01-2020&amp;qplikid=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rawo.vulcan.edu.pl/przegdok.asp?qdatprz=07-01-2020&amp;qplikid=2" TargetMode="External"/><Relationship Id="rId10" Type="http://schemas.openxmlformats.org/officeDocument/2006/relationships/hyperlink" Target="https://www.prawo.vulcan.edu.pl/przegdok.asp?qdatprz=07-01-2020&amp;qplikid=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rawo.vulcan.edu.pl/przegdok.asp?qdatprz=07-01-2020&amp;qplikid=2" TargetMode="External"/><Relationship Id="rId14" Type="http://schemas.openxmlformats.org/officeDocument/2006/relationships/hyperlink" Target="https://www.prawo.vulcan.edu.pl/przegdok.asp?qdatprz=07-01-2020&amp;qplikid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1B9D-A392-487C-9996-148C5194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1400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37</cp:revision>
  <cp:lastPrinted>2024-01-11T10:00:00Z</cp:lastPrinted>
  <dcterms:created xsi:type="dcterms:W3CDTF">2022-01-04T08:34:00Z</dcterms:created>
  <dcterms:modified xsi:type="dcterms:W3CDTF">2024-01-11T10:05:00Z</dcterms:modified>
</cp:coreProperties>
</file>